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sz w:val="22"/>
          <w:szCs w:val="22"/>
        </w:rPr>
        <w:t xml:space="preserve">RECORDED DELIVERY</w:t>
      </w:r>
    </w:p>
    <w:p>
      <w:pPr>
        <w:spacing w:after="120" w:line="300"/>
        <w:ind w:left="0"/>
        <w:jc w:val="both"/>
      </w:pPr>
      <w:r>
        <w:rPr>
          <w:rFonts w:ascii="Times New Roman" w:cs="Times New Roman" w:eastAsia="Times New Roman" w:hAnsi="Times New Roman"/>
          <w:b/>
          <w:bCs/>
          <w:sz w:val="22"/>
          <w:szCs w:val="22"/>
        </w:rPr>
        <w:t xml:space="preserve">PERSONAL &amp; CONFIDENTIAL</w:t>
      </w:r>
    </w:p>
    <w:p>
      <w:pPr>
        <w:spacing w:after="120" w:line="300"/>
        <w:ind w:left="0"/>
        <w:jc w:val="both"/>
      </w:pPr>
      <w:r>
        <w:rPr>
          <w:rFonts w:ascii="Times New Roman" w:cs="Times New Roman" w:eastAsia="Times New Roman" w:hAnsi="Times New Roman"/>
          <w:sz w:val="22"/>
          <w:szCs w:val="22"/>
        </w:rPr>
        <w:t xml:space="preserve">7 October 2026</w:t>
      </w:r>
    </w:p>
    <w:p>
      <w:pPr>
        <w:spacing w:after="120" w:line="300"/>
        <w:ind w:left="0"/>
        <w:jc w:val="both"/>
      </w:pPr>
      <w:r>
        <w:rPr>
          <w:rFonts w:ascii="Times New Roman" w:cs="Times New Roman" w:eastAsia="Times New Roman" w:hAnsi="Times New Roman"/>
          <w:sz w:val="22"/>
          <w:szCs w:val="22"/>
        </w:rPr>
        <w:t xml:space="preserve">Dominic Hale</w:t>
      </w:r>
    </w:p>
    <w:p>
      <w:pPr>
        <w:spacing w:after="120" w:line="300"/>
        <w:ind w:left="0"/>
        <w:jc w:val="both"/>
      </w:pPr>
      <w:r>
        <w:rPr>
          <w:rFonts w:ascii="Times New Roman" w:cs="Times New Roman" w:eastAsia="Times New Roman" w:hAnsi="Times New Roman"/>
          <w:sz w:val="22"/>
          <w:szCs w:val="22"/>
        </w:rPr>
        <w:t xml:space="preserve">22 Brookfield Road, Horsforth, Leeds LS18 5JT</w:t>
      </w:r>
    </w:p>
    <w:p>
      <w:pPr>
        <w:spacing w:after="120" w:line="300"/>
        <w:ind w:left="0"/>
        <w:jc w:val="both"/>
      </w:pPr>
      <w:r>
        <w:rPr>
          <w:rFonts w:ascii="Times New Roman" w:cs="Times New Roman" w:eastAsia="Times New Roman" w:hAnsi="Times New Roman"/>
          <w:sz w:val="22"/>
          <w:szCs w:val="22"/>
        </w:rPr>
        <w:t xml:space="preserve">RE: suspension during an investigation</w:t>
      </w:r>
    </w:p>
    <w:p>
      <w:pPr>
        <w:spacing w:after="120" w:line="300"/>
        <w:ind w:left="0"/>
        <w:jc w:val="both"/>
      </w:pPr>
      <w:r>
        <w:rPr>
          <w:rFonts w:ascii="Times New Roman" w:cs="Times New Roman" w:eastAsia="Times New Roman" w:hAnsi="Times New Roman"/>
          <w:sz w:val="22"/>
          <w:szCs w:val="22"/>
        </w:rPr>
        <w:t xml:space="preserve">Dear Dominic Hale</w:t>
      </w:r>
    </w:p>
    <w:p>
      <w:pPr>
        <w:spacing w:after="120" w:line="300"/>
        <w:ind w:left="0"/>
        <w:jc w:val="both"/>
      </w:pPr>
      <w:r>
        <w:rPr>
          <w:rFonts w:ascii="Times New Roman" w:cs="Times New Roman" w:eastAsia="Times New Roman" w:hAnsi="Times New Roman"/>
          <w:sz w:val="22"/>
          <w:szCs w:val="22"/>
        </w:rPr>
        <w:t xml:space="preserve">I am writing to confirm your suspension from duty on your usual pay in your post of Accounts Assistant in the Finance department.</w:t>
      </w:r>
    </w:p>
    <w:p>
      <w:pPr>
        <w:spacing w:after="120" w:line="300"/>
        <w:ind w:left="0"/>
        <w:jc w:val="both"/>
      </w:pPr>
      <w:r>
        <w:rPr>
          <w:rFonts w:ascii="Times New Roman" w:cs="Times New Roman" w:eastAsia="Times New Roman" w:hAnsi="Times New Roman"/>
          <w:sz w:val="22"/>
          <w:szCs w:val="22"/>
        </w:rPr>
        <w:t xml:space="preserve">The purpose of the suspension is to enable us to investigate an allegation made against you. It is alleged that you have:</w:t>
      </w:r>
    </w:p>
    <w:p>
      <w:pPr>
        <w:pStyle w:val="ListParagraph"/>
        <w:numPr>
          <w:ilvl w:val="0"/>
          <w:numId w:val="1"/>
        </w:numPr>
        <w:ind w:left="720" w:hanging="360"/>
      </w:pPr>
      <w:r>
        <w:rPr>
          <w:rFonts w:ascii="Times New Roman" w:cs="Times New Roman" w:eastAsia="Times New Roman" w:hAnsi="Times New Roman"/>
          <w:sz w:val="22"/>
          <w:szCs w:val="22"/>
        </w:rPr>
        <w:t xml:space="preserve">made two payments totalling £18,400 from the client account on 2 October 2026 to a bank account that had not been verified, against the firm's payment procedure</w:t>
      </w:r>
    </w:p>
    <w:p>
      <w:pPr>
        <w:pStyle w:val="ListParagraph"/>
        <w:numPr>
          <w:ilvl w:val="0"/>
          <w:numId w:val="1"/>
        </w:numPr>
        <w:ind w:left="720" w:hanging="360"/>
      </w:pPr>
      <w:r>
        <w:rPr>
          <w:rFonts w:ascii="Times New Roman" w:cs="Times New Roman" w:eastAsia="Times New Roman" w:hAnsi="Times New Roman"/>
          <w:sz w:val="22"/>
          <w:szCs w:val="22"/>
        </w:rPr>
        <w:t xml:space="preserve">edited the approval records for both payments after the payments were made</w:t>
      </w:r>
    </w:p>
    <w:p>
      <w:pPr>
        <w:spacing w:after="120" w:line="300"/>
        <w:ind w:left="0"/>
        <w:jc w:val="both"/>
      </w:pPr>
      <w:r>
        <w:rPr>
          <w:rFonts w:ascii="Times New Roman" w:cs="Times New Roman" w:eastAsia="Times New Roman" w:hAnsi="Times New Roman"/>
          <w:sz w:val="22"/>
          <w:szCs w:val="22"/>
        </w:rPr>
        <w:t xml:space="preserve">Before taking this action, I considered the following changes to your working arrangements:</w:t>
      </w:r>
    </w:p>
    <w:p>
      <w:pPr>
        <w:pStyle w:val="ListParagraph"/>
        <w:numPr>
          <w:ilvl w:val="0"/>
          <w:numId w:val="1"/>
        </w:numPr>
        <w:ind w:left="720" w:hanging="360"/>
      </w:pPr>
      <w:r>
        <w:rPr>
          <w:rFonts w:ascii="Times New Roman" w:cs="Times New Roman" w:eastAsia="Times New Roman" w:hAnsi="Times New Roman"/>
          <w:sz w:val="22"/>
          <w:szCs w:val="22"/>
        </w:rPr>
        <w:t xml:space="preserve">removing your access to the finance and client account systems</w:t>
      </w:r>
    </w:p>
    <w:p>
      <w:pPr>
        <w:pStyle w:val="ListParagraph"/>
        <w:numPr>
          <w:ilvl w:val="0"/>
          <w:numId w:val="1"/>
        </w:numPr>
        <w:ind w:left="720" w:hanging="360"/>
      </w:pPr>
      <w:r>
        <w:rPr>
          <w:rFonts w:ascii="Times New Roman" w:cs="Times New Roman" w:eastAsia="Times New Roman" w:hAnsi="Times New Roman"/>
          <w:sz w:val="22"/>
          <w:szCs w:val="22"/>
        </w:rPr>
        <w:t xml:space="preserve">moving you to work in the facilities team</w:t>
      </w:r>
    </w:p>
    <w:p>
      <w:pPr>
        <w:spacing w:after="120" w:line="300"/>
        <w:ind w:left="0"/>
        <w:jc w:val="both"/>
      </w:pPr>
      <w:r>
        <w:rPr>
          <w:rFonts w:ascii="Times New Roman" w:cs="Times New Roman" w:eastAsia="Times New Roman" w:hAnsi="Times New Roman"/>
          <w:sz w:val="22"/>
          <w:szCs w:val="22"/>
        </w:rPr>
        <w:t xml:space="preserve">However, due to the seriousness of the allegations, I decided that alternative duties instead of suspension were not appropriate in the circumstances.</w:t>
      </w:r>
    </w:p>
    <w:p>
      <w:pPr>
        <w:spacing w:after="120" w:line="300"/>
        <w:ind w:left="0"/>
        <w:jc w:val="both"/>
      </w:pPr>
      <w:r>
        <w:rPr>
          <w:rFonts w:ascii="Times New Roman" w:cs="Times New Roman" w:eastAsia="Times New Roman" w:hAnsi="Times New Roman"/>
          <w:sz w:val="22"/>
          <w:szCs w:val="22"/>
        </w:rPr>
        <w:t xml:space="preserve">Your suspension started from 11am on Wednesday 7 October 2026 and will continue for up to 4 weeks. During this time, we will review the situation and the suspension period may be extended or ended.</w:t>
      </w:r>
    </w:p>
    <w:p>
      <w:pPr>
        <w:spacing w:after="120" w:line="300"/>
        <w:ind w:left="0"/>
        <w:jc w:val="both"/>
      </w:pPr>
      <w:r>
        <w:rPr>
          <w:rFonts w:ascii="Times New Roman" w:cs="Times New Roman" w:eastAsia="Times New Roman" w:hAnsi="Times New Roman"/>
          <w:sz w:val="22"/>
          <w:szCs w:val="22"/>
        </w:rPr>
        <w:t xml:space="preserve">Just to confirm: suspension on your usual pay is not disciplinary action. At this stage we are only investigating the allegation and no decision has been reached.</w:t>
      </w:r>
    </w:p>
    <w:p>
      <w:pPr>
        <w:spacing w:after="120" w:line="300"/>
        <w:ind w:left="0"/>
        <w:jc w:val="both"/>
      </w:pPr>
      <w:r>
        <w:rPr>
          <w:rFonts w:ascii="Times New Roman" w:cs="Times New Roman" w:eastAsia="Times New Roman" w:hAnsi="Times New Roman"/>
          <w:sz w:val="22"/>
          <w:szCs w:val="22"/>
        </w:rPr>
        <w:t xml:space="preserve">During suspension, we might need to contact you for more information. This means you need to be available for contact during normal working hours.</w:t>
      </w:r>
    </w:p>
    <w:p>
      <w:pPr>
        <w:spacing w:after="120" w:line="300"/>
        <w:ind w:left="0"/>
        <w:jc w:val="both"/>
      </w:pPr>
      <w:r>
        <w:rPr>
          <w:rFonts w:ascii="Times New Roman" w:cs="Times New Roman" w:eastAsia="Times New Roman" w:hAnsi="Times New Roman"/>
          <w:sz w:val="22"/>
          <w:szCs w:val="22"/>
        </w:rPr>
        <w:t xml:space="preserve">You must not return to your place of work during suspension without first getting approval from your line manager. Unless agreed with us, you must not discuss the investigation with any work colleague or service user in any way including via email or social networks. Also, you must not use work equipment (including IT equipment) provided for your employment without permission.</w:t>
      </w:r>
    </w:p>
    <w:p>
      <w:pPr>
        <w:spacing w:after="120" w:line="300"/>
        <w:ind w:left="0"/>
        <w:jc w:val="both"/>
      </w:pPr>
      <w:r>
        <w:rPr>
          <w:rFonts w:ascii="Times New Roman" w:cs="Times New Roman" w:eastAsia="Times New Roman" w:hAnsi="Times New Roman"/>
          <w:sz w:val="22"/>
          <w:szCs w:val="22"/>
        </w:rPr>
        <w:t xml:space="preserve">We will now undertake an investigation into the allegations made against you. We will appoint an Investigating Officer and you will need to attend an investigation meeting – we will contact you again shortly with the arrangements for this.</w:t>
      </w:r>
    </w:p>
    <w:p>
      <w:pPr>
        <w:spacing w:after="120" w:line="300"/>
        <w:ind w:left="0"/>
        <w:jc w:val="both"/>
      </w:pPr>
      <w:r>
        <w:rPr>
          <w:rFonts w:ascii="Times New Roman" w:cs="Times New Roman" w:eastAsia="Times New Roman" w:hAnsi="Times New Roman"/>
          <w:sz w:val="22"/>
          <w:szCs w:val="22"/>
        </w:rPr>
        <w:t xml:space="preserve">You are entitled to be accompanied in that meeting by a colleague or a trade union representative, if you wish. Please contact us to discuss this.</w:t>
      </w:r>
    </w:p>
    <w:p>
      <w:pPr>
        <w:spacing w:after="120" w:line="300"/>
        <w:ind w:left="0"/>
        <w:jc w:val="both"/>
      </w:pPr>
      <w:r>
        <w:rPr>
          <w:rFonts w:ascii="Times New Roman" w:cs="Times New Roman" w:eastAsia="Times New Roman" w:hAnsi="Times New Roman"/>
          <w:sz w:val="22"/>
          <w:szCs w:val="22"/>
        </w:rPr>
        <w:t xml:space="preserve">Rachel Dunmore is your point of contact during this investigation and they will be available should you need to speak to anyone. Their contact details are: 0113 496 0721.</w:t>
      </w:r>
    </w:p>
    <w:p>
      <w:pPr>
        <w:spacing w:after="120" w:line="300"/>
        <w:ind w:left="0"/>
        <w:jc w:val="both"/>
      </w:pPr>
      <w:r>
        <w:rPr>
          <w:rFonts w:ascii="Times New Roman" w:cs="Times New Roman" w:eastAsia="Times New Roman" w:hAnsi="Times New Roman"/>
          <w:sz w:val="22"/>
          <w:szCs w:val="22"/>
        </w:rPr>
        <w:t xml:space="preserve">If you have any queries about any of the above, or if you need any support, you should contact Rachel Dunmore or your trade union representative, if you are a member of one. You can also use any of the following employee assistance programme (Harbour EAP, 0800 555 0199).</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Sarah Whitlock</w:t>
      </w:r>
    </w:p>
    <w:p>
      <w:pPr>
        <w:spacing w:after="120" w:line="300"/>
        <w:ind w:left="0"/>
        <w:jc w:val="both"/>
      </w:pPr>
      <w:r>
        <w:rPr>
          <w:rFonts w:ascii="Times New Roman" w:cs="Times New Roman" w:eastAsia="Times New Roman" w:hAnsi="Times New Roman"/>
          <w:sz w:val="22"/>
          <w:szCs w:val="22"/>
        </w:rPr>
        <w:t xml:space="preserve">Finance Manager</w:t>
      </w:r>
    </w:p>
    <w:p>
      <w:pPr>
        <w:spacing w:after="120" w:line="300"/>
        <w:ind w:left="0"/>
        <w:jc w:val="both"/>
      </w:pPr>
      <w:r>
        <w:rPr>
          <w:rFonts w:ascii="Times New Roman" w:cs="Times New Roman" w:eastAsia="Times New Roman" w:hAnsi="Times New Roman"/>
          <w:sz w:val="22"/>
          <w:szCs w:val="22"/>
        </w:rPr>
        <w:t xml:space="preserve">cc HR Services – Personal File</w:t>
      </w:r>
    </w:p>
    <w:p>
      <w:pPr>
        <w:spacing w:after="120" w:line="300"/>
        <w:ind w:left="0"/>
        <w:jc w:val="both"/>
      </w:pPr>
      <w:r>
        <w:rPr>
          <w:rFonts w:ascii="Times New Roman" w:cs="Times New Roman" w:eastAsia="Times New Roman" w:hAnsi="Times New Roman"/>
          <w:sz w:val="22"/>
          <w:szCs w:val="22"/>
        </w:rPr>
        <w:t xml:space="preserve"/>
      </w:r>
    </w:p>
    <w:p>
      <w:pPr>
        <w:spacing w:after="120" w:line="300"/>
        <w:ind w:left="0"/>
        <w:jc w:val="both"/>
      </w:pPr>
      <w:r>
        <w:rPr>
          <w:rFonts w:ascii="Times New Roman" w:cs="Times New Roman" w:eastAsia="Times New Roman" w:hAnsi="Times New Roman"/>
          <w:sz w:val="22"/>
          <w:szCs w:val="22"/>
        </w:rPr>
        <w:t xml:space="preserve">Enclosed: Suspension policy; Investigation policy</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Dominic Hale: suspension</dc:title>
  <dc:creator>DocuWeave</dc:creator>
  <cp:lastModifiedBy>Un-named</cp:lastModifiedBy>
  <cp:revision>1</cp:revision>
  <dcterms:created xsi:type="dcterms:W3CDTF">2026-10-07T07:37:39.173Z</dcterms:created>
  <dcterms:modified xsi:type="dcterms:W3CDTF">2026-10-07T07:37:39.173Z</dcterms:modified>
</cp:coreProperties>
</file>

<file path=docProps/custom.xml><?xml version="1.0" encoding="utf-8"?>
<Properties xmlns="http://schemas.openxmlformats.org/officeDocument/2006/custom-properties" xmlns:vt="http://schemas.openxmlformats.org/officeDocument/2006/docPropsVTypes"/>
</file>