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Written statement of particulars: zero hours worker</w:t>
      </w:r>
    </w:p>
    <w:p>
      <w:pPr>
        <w:spacing w:after="120" w:line="300"/>
        <w:ind w:left="0"/>
        <w:jc w:val="both"/>
      </w:pPr>
      <w:r>
        <w:rPr>
          <w:rFonts w:ascii="Times New Roman" w:cs="Times New Roman" w:eastAsia="Times New Roman" w:hAnsi="Times New Roman"/>
          <w:sz w:val="22"/>
          <w:szCs w:val="22"/>
        </w:rPr>
        <w:t xml:space="preserve">This statement lists the ‘particulars’ (terms and conditions) of your employment with us as of 5 October 2026. These must be given to you under the Employment Rights Act 1996.</w:t>
      </w:r>
    </w:p>
    <w:p>
      <w:pPr>
        <w:keepNext/>
        <w:spacing w:after="80" w:before="240"/>
        <w:ind w:left="0"/>
      </w:pPr>
      <w:r>
        <w:rPr>
          <w:rFonts w:ascii="Times New Roman" w:cs="Times New Roman" w:eastAsia="Times New Roman" w:hAnsi="Times New Roman"/>
          <w:b/>
          <w:bCs/>
          <w:color w:val="1f2937"/>
          <w:sz w:val="22"/>
          <w:szCs w:val="22"/>
        </w:rPr>
        <w:t xml:space="preserve">1  Names of the worker and employer and the start date</w:t>
      </w:r>
    </w:p>
    <w:p>
      <w:pPr>
        <w:spacing w:after="120" w:line="300"/>
        <w:ind w:left="0"/>
        <w:jc w:val="both"/>
      </w:pPr>
      <w:r>
        <w:rPr>
          <w:rFonts w:ascii="Times New Roman" w:cs="Times New Roman" w:eastAsia="Times New Roman" w:hAnsi="Times New Roman"/>
          <w:sz w:val="22"/>
          <w:szCs w:val="22"/>
        </w:rPr>
        <w:t xml:space="preserve">You, Tomasz Wilk, began working for Harper &amp; Lane LLP on 9 November 2026.</w:t>
      </w:r>
    </w:p>
    <w:p>
      <w:pPr>
        <w:spacing w:after="120" w:line="300"/>
        <w:ind w:left="0"/>
        <w:jc w:val="both"/>
      </w:pPr>
      <w:r>
        <w:rPr>
          <w:rFonts w:ascii="Times New Roman" w:cs="Times New Roman" w:eastAsia="Times New Roman" w:hAnsi="Times New Roman"/>
          <w:sz w:val="22"/>
          <w:szCs w:val="22"/>
        </w:rPr>
        <w:t xml:space="preserve">Our address is 4 Wellington Yard, Leeds LS1 4AP.</w:t>
      </w:r>
    </w:p>
    <w:p>
      <w:pPr>
        <w:keepNext/>
        <w:spacing w:after="80" w:before="240"/>
        <w:ind w:left="0"/>
      </w:pPr>
      <w:r>
        <w:rPr>
          <w:rFonts w:ascii="Times New Roman" w:cs="Times New Roman" w:eastAsia="Times New Roman" w:hAnsi="Times New Roman"/>
          <w:b/>
          <w:bCs/>
          <w:color w:val="1f2937"/>
          <w:sz w:val="22"/>
          <w:szCs w:val="22"/>
        </w:rPr>
        <w:t xml:space="preserve">2  Job title or a brief description of the job</w:t>
      </w:r>
    </w:p>
    <w:p>
      <w:pPr>
        <w:spacing w:after="120" w:line="300"/>
        <w:ind w:left="0"/>
        <w:jc w:val="both"/>
      </w:pPr>
      <w:r>
        <w:rPr>
          <w:rFonts w:ascii="Times New Roman" w:cs="Times New Roman" w:eastAsia="Times New Roman" w:hAnsi="Times New Roman"/>
          <w:sz w:val="22"/>
          <w:szCs w:val="22"/>
        </w:rPr>
        <w:t xml:space="preserve">You’ll be employed as a Casual Archive Assistant.</w:t>
      </w:r>
    </w:p>
    <w:p>
      <w:pPr>
        <w:spacing w:after="120" w:line="300"/>
        <w:ind w:left="360"/>
        <w:jc w:val="both"/>
      </w:pPr>
      <w:r>
        <w:rPr>
          <w:rFonts w:ascii="Times New Roman" w:cs="Times New Roman" w:eastAsia="Times New Roman" w:hAnsi="Times New Roman"/>
          <w:sz w:val="22"/>
          <w:szCs w:val="22"/>
        </w:rPr>
        <w:t xml:space="preserve">Your job description may be amended by us.</w:t>
      </w:r>
    </w:p>
    <w:p>
      <w:pPr>
        <w:spacing w:after="120" w:line="300"/>
        <w:ind w:left="360"/>
        <w:jc w:val="both"/>
      </w:pPr>
      <w:r>
        <w:rPr>
          <w:rFonts w:ascii="Times New Roman" w:cs="Times New Roman" w:eastAsia="Times New Roman" w:hAnsi="Times New Roman"/>
          <w:sz w:val="22"/>
          <w:szCs w:val="22"/>
        </w:rPr>
        <w:t xml:space="preserve">You may be required to undertake additional or other reasonable duties as necessary to meet the needs of our business. This is in addition to duties set out in the job description</w:t>
      </w:r>
    </w:p>
    <w:p>
      <w:pPr>
        <w:keepNext/>
        <w:spacing w:after="80" w:before="240"/>
        <w:ind w:left="0"/>
      </w:pPr>
      <w:r>
        <w:rPr>
          <w:rFonts w:ascii="Times New Roman" w:cs="Times New Roman" w:eastAsia="Times New Roman" w:hAnsi="Times New Roman"/>
          <w:b/>
          <w:bCs/>
          <w:color w:val="1f2937"/>
          <w:sz w:val="22"/>
          <w:szCs w:val="22"/>
        </w:rPr>
        <w:t xml:space="preserve">3  Pay</w:t>
      </w:r>
    </w:p>
    <w:p>
      <w:pPr>
        <w:spacing w:after="120" w:line="300"/>
        <w:ind w:left="0"/>
        <w:jc w:val="both"/>
      </w:pPr>
      <w:r>
        <w:rPr>
          <w:rFonts w:ascii="Times New Roman" w:cs="Times New Roman" w:eastAsia="Times New Roman" w:hAnsi="Times New Roman"/>
          <w:sz w:val="22"/>
          <w:szCs w:val="22"/>
        </w:rPr>
        <w:t xml:space="preserve">Your pay will be the hourly rate for the place where you work, as set out below, for every hour worked.</w:t>
      </w:r>
    </w:p>
    <w:p>
      <w:pPr>
        <w:spacing w:after="120" w:line="300"/>
        <w:ind w:left="0"/>
        <w:jc w:val="both"/>
      </w:pPr>
      <w:r>
        <w:rPr>
          <w:rFonts w:ascii="Times New Roman" w:cs="Times New Roman" w:eastAsia="Times New Roman" w:hAnsi="Times New Roman"/>
          <w:sz w:val="22"/>
          <w:szCs w:val="22"/>
        </w:rPr>
        <w:t xml:space="preserve">You’ll be paid weekly.</w:t>
      </w:r>
    </w:p>
    <w:p>
      <w:pPr>
        <w:keepNext/>
        <w:spacing w:after="80" w:before="240"/>
        <w:ind w:left="0"/>
      </w:pPr>
      <w:r>
        <w:rPr>
          <w:rFonts w:ascii="Times New Roman" w:cs="Times New Roman" w:eastAsia="Times New Roman" w:hAnsi="Times New Roman"/>
          <w:b/>
          <w:bCs/>
          <w:color w:val="1f2937"/>
          <w:sz w:val="22"/>
          <w:szCs w:val="22"/>
        </w:rPr>
        <w:t xml:space="preserve">4  Place of work</w:t>
      </w:r>
    </w:p>
    <w:p>
      <w:pPr>
        <w:spacing w:after="120" w:line="300"/>
        <w:ind w:left="0"/>
        <w:jc w:val="both"/>
      </w:pPr>
      <w:r>
        <w:rPr>
          <w:rFonts w:ascii="Times New Roman" w:cs="Times New Roman" w:eastAsia="Times New Roman" w:hAnsi="Times New Roman"/>
          <w:sz w:val="22"/>
          <w:szCs w:val="22"/>
        </w:rPr>
        <w:t xml:space="preserve">Your normal place of work is our Leeds office, 4 Wellington Yard, Leeds LS1 4AP.</w:t>
      </w:r>
    </w:p>
    <w:p>
      <w:pPr>
        <w:spacing w:after="120" w:line="300"/>
        <w:ind w:left="0"/>
        <w:jc w:val="both"/>
      </w:pPr>
      <w:r>
        <w:rPr>
          <w:rFonts w:ascii="Times New Roman" w:cs="Times New Roman" w:eastAsia="Times New Roman" w:hAnsi="Times New Roman"/>
          <w:sz w:val="22"/>
          <w:szCs w:val="22"/>
        </w:rPr>
        <w:t xml:space="preserve">You may be required to work at our Manchester office or the Harrogate archive store, when a shift there is offered.</w:t>
      </w:r>
    </w:p>
    <w:p>
      <w:pPr>
        <w:keepNext/>
        <w:spacing w:after="80" w:before="240"/>
        <w:ind w:left="0"/>
      </w:pPr>
      <w:r>
        <w:rPr>
          <w:rFonts w:ascii="Times New Roman" w:cs="Times New Roman" w:eastAsia="Times New Roman" w:hAnsi="Times New Roman"/>
          <w:b/>
          <w:bCs/>
          <w:color w:val="1f2937"/>
          <w:sz w:val="22"/>
          <w:szCs w:val="22"/>
        </w:rPr>
        <w:t xml:space="preserve">5  Working hours</w:t>
      </w:r>
    </w:p>
    <w:p>
      <w:pPr>
        <w:spacing w:after="120" w:line="300"/>
        <w:ind w:left="0"/>
        <w:jc w:val="both"/>
      </w:pPr>
      <w:r>
        <w:rPr>
          <w:rFonts w:ascii="Times New Roman" w:cs="Times New Roman" w:eastAsia="Times New Roman" w:hAnsi="Times New Roman"/>
          <w:sz w:val="22"/>
          <w:szCs w:val="22"/>
        </w:rPr>
        <w:t xml:space="preserve">You have no normal working days or hours. We are not obliged to offer you any work, and you are not obliged to accept any work we offer. When you accept a shift, its hours are between 8am and 6pm, with the exact hours given when the shift is offered, with a daily unpaid lunch break of 30 minutes for a shift of more than six hours. The places where you may be offered work, and the hourly rate for each, are:</w:t>
      </w:r>
    </w:p>
    <w:p>
      <w:pPr>
        <w:spacing w:after="120" w:line="300"/>
        <w:ind w:left="0"/>
        <w:jc w:val="both"/>
      </w:pPr>
      <w:r>
        <w:rPr>
          <w:rFonts w:ascii="Times New Roman" w:cs="Times New Roman" w:eastAsia="Times New Roman" w:hAnsi="Times New Roman"/>
          <w:sz w:val="22"/>
          <w:szCs w:val="22"/>
        </w:rPr>
        <w:t xml:space="preserve">• Leeds office, 4 Wellington Yard, Leeds LS1 4AP: £12.85 an hour</w:t>
      </w:r>
    </w:p>
    <w:p>
      <w:pPr>
        <w:spacing w:after="120" w:line="300"/>
        <w:ind w:left="0"/>
        <w:jc w:val="both"/>
      </w:pPr>
      <w:r>
        <w:rPr>
          <w:rFonts w:ascii="Times New Roman" w:cs="Times New Roman" w:eastAsia="Times New Roman" w:hAnsi="Times New Roman"/>
          <w:sz w:val="22"/>
          <w:szCs w:val="22"/>
        </w:rPr>
        <w:t xml:space="preserve">• Manchester office, 21 Quay Street, Manchester M3 3JE: £13.20 an hour</w:t>
      </w:r>
    </w:p>
    <w:p>
      <w:pPr>
        <w:spacing w:after="120" w:line="300"/>
        <w:ind w:left="0"/>
        <w:jc w:val="both"/>
      </w:pPr>
      <w:r>
        <w:rPr>
          <w:rFonts w:ascii="Times New Roman" w:cs="Times New Roman" w:eastAsia="Times New Roman" w:hAnsi="Times New Roman"/>
          <w:sz w:val="22"/>
          <w:szCs w:val="22"/>
        </w:rPr>
        <w:t xml:space="preserve">• Harrogate archive store, Unit 7 Hookstone Park, Harrogate HG2 7DB: £13.50 an hour</w:t>
      </w:r>
    </w:p>
    <w:p>
      <w:pPr>
        <w:keepNext/>
        <w:spacing w:after="80" w:before="240"/>
        <w:ind w:left="0"/>
      </w:pPr>
      <w:r>
        <w:rPr>
          <w:rFonts w:ascii="Times New Roman" w:cs="Times New Roman" w:eastAsia="Times New Roman" w:hAnsi="Times New Roman"/>
          <w:b/>
          <w:bCs/>
          <w:color w:val="1f2937"/>
          <w:sz w:val="22"/>
          <w:szCs w:val="22"/>
        </w:rPr>
        <w:t xml:space="preserve">6  Holiday entitlement</w:t>
      </w:r>
    </w:p>
    <w:p>
      <w:pPr>
        <w:spacing w:after="120" w:line="300"/>
        <w:ind w:left="0"/>
        <w:jc w:val="both"/>
      </w:pPr>
      <w:r>
        <w:rPr>
          <w:rFonts w:ascii="Times New Roman" w:cs="Times New Roman" w:eastAsia="Times New Roman" w:hAnsi="Times New Roman"/>
          <w:sz w:val="22"/>
          <w:szCs w:val="22"/>
        </w:rPr>
        <w:t xml:space="preserve">Your holiday entitlement is 12.07% of the hours you work, which builds up as you work and is paid when you take it.</w:t>
      </w:r>
    </w:p>
    <w:p>
      <w:pPr>
        <w:keepNext/>
        <w:spacing w:after="80" w:before="240"/>
        <w:ind w:left="0"/>
      </w:pPr>
      <w:r>
        <w:rPr>
          <w:rFonts w:ascii="Times New Roman" w:cs="Times New Roman" w:eastAsia="Times New Roman" w:hAnsi="Times New Roman"/>
          <w:b/>
          <w:bCs/>
          <w:color w:val="1f2937"/>
          <w:sz w:val="22"/>
          <w:szCs w:val="22"/>
        </w:rPr>
        <w:t xml:space="preserve">7  Other benefits</w:t>
      </w:r>
    </w:p>
    <w:p>
      <w:pPr>
        <w:spacing w:after="120" w:line="300"/>
        <w:ind w:left="0"/>
        <w:jc w:val="both"/>
      </w:pPr>
      <w:r>
        <w:rPr>
          <w:rFonts w:ascii="Times New Roman" w:cs="Times New Roman" w:eastAsia="Times New Roman" w:hAnsi="Times New Roman"/>
          <w:sz w:val="22"/>
          <w:szCs w:val="22"/>
        </w:rPr>
        <w:t xml:space="preserve">You’re not entitled to any benefits not set out in this statement.</w:t>
      </w:r>
    </w:p>
    <w:p>
      <w:pPr>
        <w:keepNext/>
        <w:spacing w:after="80" w:before="240"/>
        <w:ind w:left="0"/>
      </w:pPr>
      <w:r>
        <w:rPr>
          <w:rFonts w:ascii="Times New Roman" w:cs="Times New Roman" w:eastAsia="Times New Roman" w:hAnsi="Times New Roman"/>
          <w:b/>
          <w:bCs/>
          <w:color w:val="1f2937"/>
          <w:sz w:val="22"/>
          <w:szCs w:val="22"/>
        </w:rPr>
        <w:t xml:space="preserve">8  Absence and sick pay</w:t>
      </w:r>
    </w:p>
    <w:p>
      <w:pPr>
        <w:spacing w:after="120" w:line="300"/>
        <w:ind w:left="0"/>
        <w:jc w:val="both"/>
      </w:pPr>
      <w:r>
        <w:rPr>
          <w:rFonts w:ascii="Times New Roman" w:cs="Times New Roman" w:eastAsia="Times New Roman" w:hAnsi="Times New Roman"/>
          <w:sz w:val="22"/>
          <w:szCs w:val="22"/>
        </w:rPr>
        <w:t xml:space="preserve">If you’re absent for work for any reason, you must inform the Office Manager by telephone as soon as possible, but no later than two hours before the start of an accepted shift.</w:t>
      </w:r>
    </w:p>
    <w:p>
      <w:pPr>
        <w:spacing w:after="120" w:line="300"/>
        <w:ind w:left="0"/>
        <w:jc w:val="both"/>
      </w:pPr>
      <w:r>
        <w:rPr>
          <w:rFonts w:ascii="Times New Roman" w:cs="Times New Roman" w:eastAsia="Times New Roman" w:hAnsi="Times New Roman"/>
          <w:sz w:val="22"/>
          <w:szCs w:val="22"/>
        </w:rPr>
        <w:t xml:space="preserve">For absences of 7 days or less, you can self-certify.</w:t>
      </w:r>
    </w:p>
    <w:p>
      <w:pPr>
        <w:spacing w:after="120" w:line="300"/>
        <w:ind w:left="360"/>
        <w:jc w:val="both"/>
      </w:pPr>
      <w:r>
        <w:rPr>
          <w:rFonts w:ascii="Times New Roman" w:cs="Times New Roman" w:eastAsia="Times New Roman" w:hAnsi="Times New Roman"/>
          <w:sz w:val="22"/>
          <w:szCs w:val="22"/>
        </w:rPr>
        <w:t xml:space="preserve">On your return to work you must complete and return a self-certification form to your manager. This must be returned before the end of your first day back at work.</w:t>
      </w:r>
    </w:p>
    <w:p>
      <w:pPr>
        <w:spacing w:after="120" w:line="300"/>
        <w:ind w:left="360"/>
        <w:jc w:val="both"/>
      </w:pPr>
      <w:r>
        <w:rPr>
          <w:rFonts w:ascii="Times New Roman" w:cs="Times New Roman" w:eastAsia="Times New Roman" w:hAnsi="Times New Roman"/>
          <w:sz w:val="22"/>
          <w:szCs w:val="22"/>
        </w:rPr>
        <w:t xml:space="preserve">For absences of 7 days or more because of sickness or injury, you must get a fit note from your doctor.</w:t>
      </w:r>
    </w:p>
    <w:p>
      <w:pPr>
        <w:spacing w:after="120" w:line="300"/>
        <w:ind w:left="360"/>
        <w:jc w:val="both"/>
      </w:pPr>
      <w:r>
        <w:rPr>
          <w:rFonts w:ascii="Times New Roman" w:cs="Times New Roman" w:eastAsia="Times New Roman" w:hAnsi="Times New Roman"/>
          <w:sz w:val="22"/>
          <w:szCs w:val="22"/>
        </w:rPr>
        <w:t xml:space="preserve">All sickness or injury absences will be added to your employment record.</w:t>
      </w:r>
    </w:p>
    <w:p>
      <w:pPr>
        <w:spacing w:after="120" w:line="300"/>
        <w:ind w:left="360"/>
        <w:jc w:val="both"/>
      </w:pPr>
      <w:r>
        <w:rPr>
          <w:rFonts w:ascii="Times New Roman" w:cs="Times New Roman" w:eastAsia="Times New Roman" w:hAnsi="Times New Roman"/>
          <w:sz w:val="22"/>
          <w:szCs w:val="22"/>
        </w:rPr>
        <w:t xml:space="preserve">You may be entitled to be paid if you’re not able to work due to ‘incapacity’ (sickness or injury). You’ll receive Statutory Sick Pay if you qualify, on the terms set out in the government’s Statutory Sick Pay guidance.</w:t>
      </w:r>
    </w:p>
    <w:p>
      <w:pPr>
        <w:keepNext/>
        <w:spacing w:after="80" w:before="240"/>
        <w:ind w:left="0"/>
      </w:pPr>
      <w:r>
        <w:rPr>
          <w:rFonts w:ascii="Times New Roman" w:cs="Times New Roman" w:eastAsia="Times New Roman" w:hAnsi="Times New Roman"/>
          <w:b/>
          <w:bCs/>
          <w:color w:val="1f2937"/>
          <w:sz w:val="22"/>
          <w:szCs w:val="22"/>
        </w:rPr>
        <w:t xml:space="preserve">9  Other paid leave</w:t>
      </w:r>
    </w:p>
    <w:p>
      <w:pPr>
        <w:spacing w:after="120" w:line="300"/>
        <w:ind w:left="0"/>
        <w:jc w:val="both"/>
      </w:pPr>
      <w:r>
        <w:rPr>
          <w:rFonts w:ascii="Times New Roman" w:cs="Times New Roman" w:eastAsia="Times New Roman" w:hAnsi="Times New Roman"/>
          <w:sz w:val="22"/>
          <w:szCs w:val="22"/>
        </w:rPr>
        <w:t xml:space="preserve">You may be eligible for statutory paid leave, including maternity, adoption, paternity, shared parental, parental bereavement and neonatal care leave, if you qualify, on the terms set out in our family leave policies.</w:t>
      </w:r>
    </w:p>
    <w:p>
      <w:pPr>
        <w:spacing w:after="120" w:line="300"/>
        <w:ind w:left="0"/>
        <w:jc w:val="both"/>
      </w:pPr>
      <w:r>
        <w:rPr>
          <w:rFonts w:ascii="Times New Roman" w:cs="Times New Roman" w:eastAsia="Times New Roman" w:hAnsi="Times New Roman"/>
          <w:sz w:val="22"/>
          <w:szCs w:val="22"/>
        </w:rPr>
        <w:t xml:space="preserve">You may be eligible for additional paid leave, including compassionate leave, on the terms set out in our leave policies.</w:t>
      </w:r>
    </w:p>
    <w:p>
      <w:pPr>
        <w:spacing w:after="120" w:line="300"/>
        <w:ind w:left="0"/>
        <w:jc w:val="both"/>
      </w:pPr>
      <w:r>
        <w:rPr>
          <w:rFonts w:ascii="Times New Roman" w:cs="Times New Roman" w:eastAsia="Times New Roman" w:hAnsi="Times New Roman"/>
          <w:sz w:val="22"/>
          <w:szCs w:val="22"/>
        </w:rPr>
        <w:t xml:space="preserve">Further information can be found in the policies on each type of leave, which are available from HR.</w:t>
      </w:r>
    </w:p>
    <w:p>
      <w:pPr>
        <w:keepNext/>
        <w:spacing w:after="80" w:before="240"/>
        <w:ind w:left="0"/>
      </w:pPr>
      <w:r>
        <w:rPr>
          <w:rFonts w:ascii="Times New Roman" w:cs="Times New Roman" w:eastAsia="Times New Roman" w:hAnsi="Times New Roman"/>
          <w:b/>
          <w:bCs/>
          <w:color w:val="1f2937"/>
          <w:sz w:val="22"/>
          <w:szCs w:val="22"/>
        </w:rPr>
        <w:t xml:space="preserve">10  Training</w:t>
      </w:r>
    </w:p>
    <w:p>
      <w:pPr>
        <w:spacing w:after="120" w:line="300"/>
        <w:ind w:left="0"/>
        <w:jc w:val="both"/>
      </w:pPr>
      <w:r>
        <w:rPr>
          <w:rFonts w:ascii="Times New Roman" w:cs="Times New Roman" w:eastAsia="Times New Roman" w:hAnsi="Times New Roman"/>
          <w:sz w:val="22"/>
          <w:szCs w:val="22"/>
        </w:rPr>
        <w:t xml:space="preserve">We offer in-house training and in some cases paid time to attend, subject to certain eligibility requirements and other conditions. Details of this training are set out in our training policy, available from HR.</w:t>
      </w:r>
    </w:p>
    <w:p>
      <w:pPr>
        <w:spacing w:after="120" w:line="300"/>
        <w:ind w:left="0"/>
        <w:jc w:val="both"/>
      </w:pPr>
      <w:r>
        <w:rPr>
          <w:rFonts w:ascii="Times New Roman" w:cs="Times New Roman" w:eastAsia="Times New Roman" w:hAnsi="Times New Roman"/>
          <w:sz w:val="22"/>
          <w:szCs w:val="22"/>
        </w:rPr>
        <w:t xml:space="preserve">We require you to complete our induction and confidentiality training. We will pay for the cost of this training.</w:t>
      </w:r>
    </w:p>
    <w:p>
      <w:pPr>
        <w:keepNext/>
        <w:spacing w:after="80" w:before="240"/>
        <w:ind w:left="0"/>
      </w:pPr>
      <w:r>
        <w:rPr>
          <w:rFonts w:ascii="Times New Roman" w:cs="Times New Roman" w:eastAsia="Times New Roman" w:hAnsi="Times New Roman"/>
          <w:b/>
          <w:bCs/>
          <w:color w:val="1f2937"/>
          <w:sz w:val="22"/>
          <w:szCs w:val="22"/>
        </w:rPr>
        <w:t xml:space="preserve">11  Probation period</w:t>
      </w:r>
    </w:p>
    <w:p>
      <w:pPr>
        <w:spacing w:after="120" w:line="300"/>
        <w:ind w:left="0"/>
        <w:jc w:val="both"/>
      </w:pPr>
      <w:r>
        <w:rPr>
          <w:rFonts w:ascii="Times New Roman" w:cs="Times New Roman" w:eastAsia="Times New Roman" w:hAnsi="Times New Roman"/>
          <w:sz w:val="22"/>
          <w:szCs w:val="22"/>
        </w:rPr>
        <w:t xml:space="preserve">There is no probation period.</w:t>
      </w:r>
    </w:p>
    <w:p>
      <w:pPr>
        <w:keepNext/>
        <w:spacing w:after="80" w:before="240"/>
        <w:ind w:left="0"/>
      </w:pPr>
      <w:r>
        <w:rPr>
          <w:rFonts w:ascii="Times New Roman" w:cs="Times New Roman" w:eastAsia="Times New Roman" w:hAnsi="Times New Roman"/>
          <w:b/>
          <w:bCs/>
          <w:color w:val="1f2937"/>
          <w:sz w:val="22"/>
          <w:szCs w:val="22"/>
        </w:rPr>
        <w:t xml:space="preserve">12  Notice period</w:t>
      </w:r>
    </w:p>
    <w:p>
      <w:pPr>
        <w:spacing w:after="120" w:line="300"/>
        <w:ind w:left="0"/>
        <w:jc w:val="both"/>
      </w:pPr>
      <w:r>
        <w:rPr>
          <w:rFonts w:ascii="Times New Roman" w:cs="Times New Roman" w:eastAsia="Times New Roman" w:hAnsi="Times New Roman"/>
          <w:sz w:val="22"/>
          <w:szCs w:val="22"/>
        </w:rPr>
        <w:t xml:space="preserve">The notice you must give to end your employment is one week.</w:t>
      </w:r>
    </w:p>
    <w:p>
      <w:pPr>
        <w:spacing w:after="120" w:line="300"/>
        <w:ind w:left="0"/>
        <w:jc w:val="both"/>
      </w:pPr>
      <w:r>
        <w:rPr>
          <w:rFonts w:ascii="Times New Roman" w:cs="Times New Roman" w:eastAsia="Times New Roman" w:hAnsi="Times New Roman"/>
          <w:sz w:val="22"/>
          <w:szCs w:val="22"/>
        </w:rPr>
        <w:t xml:space="preserve">We may end your employment at any time by giving you one week.</w:t>
      </w:r>
    </w:p>
    <w:p>
      <w:pPr>
        <w:keepNext/>
        <w:spacing w:after="80" w:before="240"/>
        <w:ind w:left="0"/>
      </w:pPr>
      <w:r>
        <w:rPr>
          <w:rFonts w:ascii="Times New Roman" w:cs="Times New Roman" w:eastAsia="Times New Roman" w:hAnsi="Times New Roman"/>
          <w:b/>
          <w:bCs/>
          <w:color w:val="1f2937"/>
          <w:sz w:val="22"/>
          <w:szCs w:val="22"/>
        </w:rPr>
        <w:t xml:space="preserve">13  Pension arrangements</w:t>
      </w:r>
    </w:p>
    <w:p>
      <w:pPr>
        <w:spacing w:after="120" w:line="300"/>
        <w:ind w:left="0"/>
        <w:jc w:val="both"/>
      </w:pPr>
      <w:r>
        <w:rPr>
          <w:rFonts w:ascii="Times New Roman" w:cs="Times New Roman" w:eastAsia="Times New Roman" w:hAnsi="Times New Roman"/>
          <w:sz w:val="22"/>
          <w:szCs w:val="22"/>
        </w:rPr>
        <w:t xml:space="preserve">If you’re eligible, we’ll automatically enrol you into our occupational pension scheme in accordance with our obligations under Part 1 of the Pensions Act 2008. If you do not opt out of automatic enrolment, details of the scheme will be provided once you join.</w:t>
      </w:r>
    </w:p>
    <w:p>
      <w:pPr>
        <w:spacing w:after="120" w:line="300"/>
        <w:ind w:left="0"/>
        <w:jc w:val="both"/>
      </w:pPr>
      <w:r>
        <w:rPr>
          <w:rFonts w:ascii="Times New Roman" w:cs="Times New Roman" w:eastAsia="Times New Roman" w:hAnsi="Times New Roman"/>
          <w:sz w:val="22"/>
          <w:szCs w:val="22"/>
        </w:rPr>
        <w:t xml:space="preserve">Pension terms and conditions are set out in the scheme booklet available from HR.</w:t>
      </w:r>
    </w:p>
    <w:p>
      <w:pPr>
        <w:keepNext/>
        <w:spacing w:after="80" w:before="240"/>
        <w:ind w:left="0"/>
      </w:pPr>
      <w:r>
        <w:rPr>
          <w:rFonts w:ascii="Times New Roman" w:cs="Times New Roman" w:eastAsia="Times New Roman" w:hAnsi="Times New Roman"/>
          <w:b/>
          <w:bCs/>
          <w:color w:val="1f2937"/>
          <w:sz w:val="22"/>
          <w:szCs w:val="22"/>
        </w:rPr>
        <w:t xml:space="preserve">14  Collective agreements</w:t>
      </w:r>
    </w:p>
    <w:p>
      <w:pPr>
        <w:spacing w:after="120" w:line="300"/>
        <w:ind w:left="0"/>
        <w:jc w:val="both"/>
      </w:pPr>
      <w:r>
        <w:rPr>
          <w:rFonts w:ascii="Times New Roman" w:cs="Times New Roman" w:eastAsia="Times New Roman" w:hAnsi="Times New Roman"/>
          <w:sz w:val="22"/>
          <w:szCs w:val="22"/>
        </w:rPr>
        <w:t xml:space="preserve">A 'collective agreement' is an agreement the employer has with employees’ representatives (including trade unions) that allow terms and conditions like pay or working hours to be negotiated on behalf of workers.</w:t>
      </w:r>
    </w:p>
    <w:p>
      <w:pPr>
        <w:spacing w:after="120" w:line="300"/>
        <w:ind w:left="0"/>
        <w:jc w:val="both"/>
      </w:pPr>
      <w:r>
        <w:rPr>
          <w:rFonts w:ascii="Times New Roman" w:cs="Times New Roman" w:eastAsia="Times New Roman" w:hAnsi="Times New Roman"/>
          <w:sz w:val="22"/>
          <w:szCs w:val="22"/>
        </w:rPr>
        <w:t xml:space="preserve">There are no collective agreements.</w:t>
      </w:r>
    </w:p>
    <w:p>
      <w:pPr>
        <w:keepNext/>
        <w:spacing w:after="80" w:before="240"/>
        <w:ind w:left="0"/>
      </w:pPr>
      <w:r>
        <w:rPr>
          <w:rFonts w:ascii="Times New Roman" w:cs="Times New Roman" w:eastAsia="Times New Roman" w:hAnsi="Times New Roman"/>
          <w:b/>
          <w:bCs/>
          <w:color w:val="1f2937"/>
          <w:sz w:val="22"/>
          <w:szCs w:val="22"/>
        </w:rPr>
        <w:t xml:space="preserve">15  Grievances</w:t>
      </w:r>
    </w:p>
    <w:p>
      <w:pPr>
        <w:spacing w:after="120" w:line="300"/>
        <w:ind w:left="0"/>
        <w:jc w:val="both"/>
      </w:pPr>
      <w:r>
        <w:rPr>
          <w:rFonts w:ascii="Times New Roman" w:cs="Times New Roman" w:eastAsia="Times New Roman" w:hAnsi="Times New Roman"/>
          <w:sz w:val="22"/>
          <w:szCs w:val="22"/>
        </w:rPr>
        <w:t xml:space="preserve">If you wish to raise a grievance, you should put it in writing to the Office Manager.</w:t>
      </w:r>
    </w:p>
    <w:p>
      <w:pPr>
        <w:spacing w:after="120" w:line="300"/>
        <w:ind w:left="0"/>
        <w:jc w:val="both"/>
      </w:pPr>
      <w:r>
        <w:rPr>
          <w:rFonts w:ascii="Times New Roman" w:cs="Times New Roman" w:eastAsia="Times New Roman" w:hAnsi="Times New Roman"/>
          <w:sz w:val="22"/>
          <w:szCs w:val="22"/>
        </w:rPr>
        <w:t xml:space="preserve">If the grievance is not resolved to your satisfaction, or if the grievance relates to your manager, you should contact HR.</w:t>
      </w:r>
    </w:p>
    <w:p>
      <w:pPr>
        <w:keepNext/>
        <w:spacing w:after="80" w:before="240"/>
        <w:ind w:left="0"/>
      </w:pPr>
      <w:r>
        <w:rPr>
          <w:rFonts w:ascii="Times New Roman" w:cs="Times New Roman" w:eastAsia="Times New Roman" w:hAnsi="Times New Roman"/>
          <w:b/>
          <w:bCs/>
          <w:color w:val="1f2937"/>
          <w:sz w:val="22"/>
          <w:szCs w:val="22"/>
        </w:rPr>
        <w:t xml:space="preserve">16  Disciplinaries and dismissals</w:t>
      </w:r>
    </w:p>
    <w:p>
      <w:pPr>
        <w:spacing w:after="120" w:line="300"/>
        <w:ind w:left="0"/>
        <w:jc w:val="both"/>
      </w:pPr>
      <w:r>
        <w:rPr>
          <w:rFonts w:ascii="Times New Roman" w:cs="Times New Roman" w:eastAsia="Times New Roman" w:hAnsi="Times New Roman"/>
          <w:sz w:val="22"/>
          <w:szCs w:val="22"/>
        </w:rPr>
        <w:t xml:space="preserve">The disciplinary rules which apply to you are set out in the Staff Handbook, available from HR. If you’re unhappy with any decision taken in relation to you, including a decision to dismiss you, you should contact the HR Manager.</w:t>
      </w:r>
    </w:p>
    <w:p>
      <w:pPr>
        <w:spacing w:after="120" w:line="300"/>
        <w:ind w:left="0"/>
        <w:jc w:val="both"/>
      </w:pPr>
      <w:r>
        <w:rPr>
          <w:rFonts w:ascii="Times New Roman" w:cs="Times New Roman" w:eastAsia="Times New Roman" w:hAnsi="Times New Roman"/>
          <w:sz w:val="22"/>
          <w:szCs w:val="22"/>
        </w:rPr>
        <w:t xml:space="preserve">Please sign and return a copy of this statement to confirm you’ve received and accepted these terms.</w:t>
      </w:r>
    </w:p>
    <w:p>
      <w:pPr>
        <w:spacing w:after="120" w:line="300"/>
        <w:ind w:left="0"/>
        <w:jc w:val="both"/>
      </w:pPr>
      <w:r>
        <w:rPr>
          <w:rFonts w:ascii="Times New Roman" w:cs="Times New Roman" w:eastAsia="Times New Roman" w:hAnsi="Times New Roman"/>
          <w:sz w:val="22"/>
          <w:szCs w:val="22"/>
        </w:rPr>
        <w:t xml:space="preserve">Worker’s signature:</w:t>
      </w:r>
    </w:p>
    <w:p>
      <w:pPr>
        <w:spacing w:after="120" w:line="300"/>
        <w:ind w:left="0"/>
        <w:jc w:val="both"/>
      </w:pPr>
      <w:r>
        <w:rPr>
          <w:rFonts w:ascii="Times New Roman" w:cs="Times New Roman" w:eastAsia="Times New Roman" w:hAnsi="Times New Roman"/>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Manager’s signature on behalf of the organisation:</w:t>
      </w:r>
    </w:p>
    <w:p>
      <w:pPr>
        <w:spacing w:after="120" w:line="300"/>
        <w:ind w:left="0"/>
        <w:jc w:val="both"/>
      </w:pPr>
      <w:r>
        <w:rPr>
          <w:rFonts w:ascii="Times New Roman" w:cs="Times New Roman" w:eastAsia="Times New Roman" w:hAnsi="Times New Roman"/>
          <w:sz w:val="22"/>
          <w:szCs w:val="22"/>
        </w:rPr>
        <w:t xml:space="preserve">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Tomasz Wilk: zero hours contract</dc:title>
  <dc:creator>DocuWeave</dc:creator>
  <cp:lastModifiedBy>Un-named</cp:lastModifiedBy>
  <cp:revision>1</cp:revision>
  <dcterms:created xsi:type="dcterms:W3CDTF">2026-10-06T22:25:08.538Z</dcterms:created>
  <dcterms:modified xsi:type="dcterms:W3CDTF">2026-10-06T22:25:08.538Z</dcterms:modified>
</cp:coreProperties>
</file>

<file path=docProps/custom.xml><?xml version="1.0" encoding="utf-8"?>
<Properties xmlns="http://schemas.openxmlformats.org/officeDocument/2006/custom-properties" xmlns:vt="http://schemas.openxmlformats.org/officeDocument/2006/docPropsVTypes"/>
</file>